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bookmarkStart w:id="0" w:name="_GoBack"/>
      <w:bookmarkEnd w:id="0"/>
      <w:r>
        <w:rPr>
          <w:rFonts w:ascii="sans-serif" w:hAnsi="sans-serif"/>
          <w:b/>
          <w:bCs/>
          <w:sz w:val="18"/>
        </w:rPr>
        <w:t>ELENCO CARICHE RICOPERTE</w:t>
      </w:r>
    </w:p>
    <w:p w:rsidR="00B61117" w:rsidRDefault="00B61117">
      <w:pPr>
        <w:jc w:val="center"/>
        <w:rPr>
          <w:rFonts w:ascii="sans-serif" w:hAnsi="sans-serif"/>
          <w:sz w:val="18"/>
        </w:rPr>
      </w:pPr>
    </w:p>
    <w:p w:rsidR="00B61117" w:rsidRDefault="00B61117">
      <w:pPr>
        <w:spacing w:line="360" w:lineRule="auto"/>
        <w:jc w:val="both"/>
        <w:rPr>
          <w:rFonts w:ascii="sans-serif" w:hAnsi="sans-serif"/>
          <w:sz w:val="18"/>
        </w:rPr>
      </w:pPr>
    </w:p>
    <w:p w:rsidR="00B61117" w:rsidRDefault="00F474C6">
      <w:pPr>
        <w:spacing w:line="360" w:lineRule="auto"/>
        <w:jc w:val="both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Il sottoscritto/a ____________________________ nato/a __________________________ il_______________________ in relazione all’incarico di __________________________________________________________________ consapevole delle sanzioni penali stabilite dall’art. 76 del D.P.R. 28/12/2000 n. 445 per false attestazioni e mendaci dichiarazioni rese ai sensi degli artt. 46 e 47 del citato D.P.R. 445/2000 e degli effetti previsti dagli artt.17,19 e 20 del D. </w:t>
      </w:r>
      <w:proofErr w:type="spellStart"/>
      <w:r w:rsidR="00BA3885">
        <w:rPr>
          <w:rFonts w:ascii="sans-serif" w:hAnsi="sans-serif"/>
          <w:sz w:val="18"/>
        </w:rPr>
        <w:t>l</w:t>
      </w:r>
      <w:r>
        <w:rPr>
          <w:rFonts w:ascii="sans-serif" w:hAnsi="sans-serif"/>
          <w:sz w:val="18"/>
        </w:rPr>
        <w:t>gs</w:t>
      </w:r>
      <w:proofErr w:type="spellEnd"/>
      <w:r>
        <w:rPr>
          <w:rFonts w:ascii="sans-serif" w:hAnsi="sans-serif"/>
          <w:sz w:val="18"/>
        </w:rPr>
        <w:t>. 8 aprile 2013 n. 39</w:t>
      </w:r>
    </w:p>
    <w:p w:rsidR="00B61117" w:rsidRDefault="00B61117">
      <w:pPr>
        <w:jc w:val="both"/>
        <w:rPr>
          <w:rFonts w:ascii="sans-serif" w:hAnsi="sans-serif"/>
          <w:sz w:val="18"/>
        </w:rPr>
      </w:pPr>
    </w:p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r>
        <w:rPr>
          <w:rFonts w:ascii="sans-serif" w:hAnsi="sans-serif"/>
          <w:b/>
          <w:bCs/>
          <w:sz w:val="18"/>
        </w:rPr>
        <w:t xml:space="preserve">DICHIARA SOTTO LA PROPRIA RESPONSABILITÀ DI AVER RICOPERTO NEGLI ULTIMI DUE ANNI OVVERO DI RICOPRIRE LE SEGUENTI CARICHE </w:t>
      </w: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1"/>
        <w:gridCol w:w="3215"/>
      </w:tblGrid>
      <w:tr w:rsidR="00B6111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>CARICA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20"/>
              </w:rPr>
              <w:t>ENTE/ORGANISMO PRESSO CUI LA CARICA È ESERCITATA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  <w:r>
              <w:rPr>
                <w:rFonts w:ascii="sans-serif" w:hAnsi="sans-serif"/>
                <w:sz w:val="20"/>
              </w:rPr>
              <w:t xml:space="preserve">PERIODO DI RIFERIMENTO </w:t>
            </w: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  <w:tr w:rsidR="00B6111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20"/>
              </w:rPr>
            </w:pPr>
          </w:p>
        </w:tc>
      </w:tr>
    </w:tbl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F474C6">
      <w:pPr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>Data e luogo</w:t>
      </w:r>
    </w:p>
    <w:p w:rsidR="00B61117" w:rsidRDefault="00F474C6">
      <w:pPr>
        <w:jc w:val="center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</w:p>
    <w:p w:rsidR="00B61117" w:rsidRDefault="00F474C6">
      <w:pPr>
        <w:jc w:val="center"/>
        <w:rPr>
          <w:rFonts w:ascii="sans-serif" w:hAnsi="sans-serif"/>
          <w:sz w:val="18"/>
        </w:rPr>
      </w:pPr>
      <w:bookmarkStart w:id="1" w:name="__DdeLink__2_3506349989"/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  <w:t>Firmato digitalmente</w:t>
      </w:r>
      <w:bookmarkEnd w:id="1"/>
      <w:r>
        <w:br w:type="page"/>
      </w:r>
    </w:p>
    <w:p w:rsidR="00B61117" w:rsidRDefault="00F474C6">
      <w:pPr>
        <w:jc w:val="center"/>
        <w:rPr>
          <w:rFonts w:ascii="sans-serif" w:hAnsi="sans-serif"/>
          <w:b/>
          <w:bCs/>
          <w:sz w:val="18"/>
        </w:rPr>
      </w:pPr>
      <w:r>
        <w:rPr>
          <w:rFonts w:ascii="sans-serif" w:hAnsi="sans-serif"/>
          <w:b/>
          <w:bCs/>
          <w:sz w:val="18"/>
        </w:rPr>
        <w:lastRenderedPageBreak/>
        <w:t>DICHIARA INOLTRE SOTTO LA PROPRIA RESPONSABILITÀ DI AVER SUBITO LE SEGUENTI CONDANNE PENALI PER REATI CONTRO LA PUBBLICA AMMINISTRAZIONE</w:t>
      </w: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6111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>CONDANNA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F474C6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  <w:r>
              <w:rPr>
                <w:rFonts w:ascii="sans-serif" w:hAnsi="sans-serif"/>
                <w:sz w:val="18"/>
              </w:rPr>
              <w:t>PENA ACCESSORIA</w:t>
            </w: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  <w:tr w:rsidR="00B6111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117" w:rsidRDefault="00B61117">
            <w:pPr>
              <w:pStyle w:val="Contenutotabella"/>
              <w:jc w:val="center"/>
              <w:rPr>
                <w:rFonts w:ascii="sans-serif" w:hAnsi="sans-serif"/>
                <w:sz w:val="18"/>
              </w:rPr>
            </w:pPr>
          </w:p>
        </w:tc>
      </w:tr>
    </w:tbl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jc w:val="center"/>
        <w:rPr>
          <w:rFonts w:ascii="sans-serif" w:hAnsi="sans-serif"/>
          <w:b/>
          <w:bCs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B61117">
      <w:pPr>
        <w:rPr>
          <w:rFonts w:ascii="sans-serif" w:hAnsi="sans-serif"/>
          <w:sz w:val="18"/>
        </w:rPr>
      </w:pPr>
    </w:p>
    <w:p w:rsidR="00B61117" w:rsidRDefault="00F474C6">
      <w:pPr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>Data e luogo</w:t>
      </w:r>
    </w:p>
    <w:p w:rsidR="00B61117" w:rsidRDefault="00F474C6">
      <w:pPr>
        <w:jc w:val="center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</w:p>
    <w:p w:rsidR="00B61117" w:rsidRDefault="00F474C6">
      <w:pPr>
        <w:jc w:val="center"/>
      </w:pP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</w:r>
      <w:r>
        <w:rPr>
          <w:rFonts w:ascii="sans-serif" w:hAnsi="sans-serif"/>
          <w:sz w:val="18"/>
        </w:rPr>
        <w:tab/>
        <w:t>Firmato digitalmente</w:t>
      </w:r>
    </w:p>
    <w:sectPr w:rsidR="00B61117">
      <w:headerReference w:type="default" r:id="rId7"/>
      <w:pgSz w:w="11906" w:h="16838"/>
      <w:pgMar w:top="1700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E" w:rsidRDefault="00A5107E">
      <w:r>
        <w:separator/>
      </w:r>
    </w:p>
  </w:endnote>
  <w:endnote w:type="continuationSeparator" w:id="0">
    <w:p w:rsidR="00A5107E" w:rsidRDefault="00A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sans-serif">
    <w:altName w:val="Arial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E" w:rsidRDefault="00A5107E">
      <w:r>
        <w:separator/>
      </w:r>
    </w:p>
  </w:footnote>
  <w:footnote w:type="continuationSeparator" w:id="0">
    <w:p w:rsidR="00A5107E" w:rsidRDefault="00A5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17" w:rsidRDefault="00F474C6">
    <w:pPr>
      <w:pStyle w:val="Intestazione"/>
      <w:jc w:val="center"/>
    </w:pPr>
    <w:r>
      <w:rPr>
        <w:rFonts w:ascii="DejaVu Sans" w:hAnsi="DejaVu Sans"/>
        <w:b/>
        <w:bCs/>
        <w:sz w:val="18"/>
        <w:szCs w:val="18"/>
      </w:rPr>
      <w:t xml:space="preserve">ALLEGATO ALLA </w:t>
    </w:r>
    <w:r>
      <w:rPr>
        <w:rFonts w:ascii="sans-serif" w:hAnsi="sans-serif"/>
        <w:b/>
        <w:bCs/>
        <w:sz w:val="18"/>
        <w:szCs w:val="18"/>
      </w:rPr>
      <w:t>DICHIARAZIONE SULLA INSUSSISTENZA DI CAUSE DI INCONFERIBILITÀ E INCOMPATIBILITÀ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7"/>
    <w:rsid w:val="00A5107E"/>
    <w:rsid w:val="00B61117"/>
    <w:rsid w:val="00BA3885"/>
    <w:rsid w:val="00E5016D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Cauli</dc:creator>
  <cp:lastModifiedBy>Ornella Cauli</cp:lastModifiedBy>
  <cp:revision>2</cp:revision>
  <dcterms:created xsi:type="dcterms:W3CDTF">2019-07-01T19:39:00Z</dcterms:created>
  <dcterms:modified xsi:type="dcterms:W3CDTF">2019-07-01T19:39:00Z</dcterms:modified>
  <dc:language>it-IT</dc:language>
</cp:coreProperties>
</file>